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8ED" w:rsidRPr="00B138ED" w:rsidRDefault="00B138ED" w:rsidP="00B138ED">
      <w:pPr>
        <w:widowControl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  <w:r w:rsidRPr="00B138ED">
        <w:rPr>
          <w:rFonts w:ascii="Times New Roman" w:eastAsia="Calibri" w:hAnsi="Times New Roman" w:cs="Times New Roman"/>
          <w:b/>
          <w:bCs/>
          <w:spacing w:val="-1"/>
          <w:lang w:eastAsia="en-US"/>
        </w:rPr>
        <w:t>СОВЕТ ДЕПУТАТОВ</w:t>
      </w:r>
      <w:bookmarkStart w:id="0" w:name="_GoBack"/>
      <w:bookmarkEnd w:id="0"/>
    </w:p>
    <w:p w:rsidR="00B138ED" w:rsidRPr="00B138ED" w:rsidRDefault="00B138ED" w:rsidP="00B138ED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bCs/>
          <w:spacing w:val="-1"/>
          <w:lang w:eastAsia="en-US"/>
        </w:rPr>
      </w:pPr>
      <w:r w:rsidRPr="00B138ED">
        <w:rPr>
          <w:rFonts w:ascii="Times New Roman" w:eastAsia="Calibri" w:hAnsi="Times New Roman" w:cs="Times New Roman"/>
          <w:b/>
          <w:bCs/>
          <w:spacing w:val="-1"/>
          <w:lang w:eastAsia="en-US"/>
        </w:rPr>
        <w:t>КОНЕВСКОГО  СЕЛЬСОВЕТА</w:t>
      </w:r>
    </w:p>
    <w:p w:rsidR="00B138ED" w:rsidRPr="00B138ED" w:rsidRDefault="00B138ED" w:rsidP="00B138ED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  <w:r w:rsidRPr="00B138ED">
        <w:rPr>
          <w:rFonts w:ascii="Times New Roman" w:eastAsia="Calibri" w:hAnsi="Times New Roman" w:cs="Times New Roman"/>
          <w:b/>
          <w:bCs/>
          <w:spacing w:val="-2"/>
          <w:lang w:eastAsia="en-US"/>
        </w:rPr>
        <w:t>КРАСНОЗЕРСКОГО РАЙОНА НОВОСИБИРСКОЙ ОБЛАСТИ</w:t>
      </w:r>
    </w:p>
    <w:p w:rsidR="00B138ED" w:rsidRPr="00C864FE" w:rsidRDefault="00B138ED" w:rsidP="00B138ED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C864FE">
        <w:rPr>
          <w:rFonts w:ascii="Times New Roman" w:eastAsia="Calibri" w:hAnsi="Times New Roman" w:cs="Times New Roman"/>
          <w:b/>
          <w:lang w:eastAsia="en-US"/>
        </w:rPr>
        <w:t>шестого  созыва</w:t>
      </w:r>
    </w:p>
    <w:p w:rsidR="00B138ED" w:rsidRPr="00B138ED" w:rsidRDefault="00B138ED" w:rsidP="00B138ED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lang w:eastAsia="en-US"/>
        </w:rPr>
      </w:pPr>
      <w:r w:rsidRPr="00B138ED">
        <w:rPr>
          <w:rFonts w:ascii="Times New Roman" w:eastAsia="Calibri" w:hAnsi="Times New Roman" w:cs="Times New Roman"/>
          <w:b/>
          <w:bCs/>
          <w:spacing w:val="-4"/>
          <w:w w:val="128"/>
          <w:lang w:eastAsia="en-US"/>
        </w:rPr>
        <w:t>РЕШЕНИЕ</w:t>
      </w:r>
    </w:p>
    <w:p w:rsidR="00B138ED" w:rsidRPr="00B138ED" w:rsidRDefault="00B138ED" w:rsidP="00B138ED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138E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Тридцать первой внеочередной      сессии </w:t>
      </w:r>
    </w:p>
    <w:p w:rsidR="00B138ED" w:rsidRPr="00B138ED" w:rsidRDefault="00B138ED" w:rsidP="00B138ED">
      <w:pPr>
        <w:widowControl/>
        <w:shd w:val="clear" w:color="auto" w:fill="FFFFFF"/>
        <w:tabs>
          <w:tab w:val="left" w:pos="3677"/>
          <w:tab w:val="left" w:pos="8496"/>
        </w:tabs>
        <w:autoSpaceDE/>
        <w:autoSpaceDN/>
        <w:adjustRightInd/>
        <w:ind w:firstLine="0"/>
        <w:jc w:val="center"/>
        <w:rPr>
          <w:rFonts w:ascii="Times New Roman" w:eastAsia="Calibri" w:hAnsi="Times New Roman" w:cs="Times New Roman"/>
          <w:color w:val="FF0000"/>
          <w:lang w:eastAsia="en-US"/>
        </w:rPr>
      </w:pPr>
      <w:r w:rsidRPr="00B138ED">
        <w:rPr>
          <w:rFonts w:ascii="Times New Roman" w:eastAsia="Calibri" w:hAnsi="Times New Roman" w:cs="Times New Roman"/>
          <w:lang w:eastAsia="en-US"/>
        </w:rPr>
        <w:t xml:space="preserve">07.11.2022    г.    </w:t>
      </w:r>
      <w:r w:rsidRPr="00B138ED">
        <w:rPr>
          <w:rFonts w:ascii="Times New Roman" w:eastAsia="Calibri" w:hAnsi="Times New Roman" w:cs="Times New Roman"/>
          <w:lang w:eastAsia="en-US"/>
        </w:rPr>
        <w:tab/>
        <w:t xml:space="preserve">      с. Конево                                                         </w:t>
      </w:r>
      <w:r w:rsidRPr="00B138ED">
        <w:rPr>
          <w:rFonts w:ascii="Times New Roman" w:eastAsia="Calibri" w:hAnsi="Times New Roman" w:cs="Times New Roman"/>
          <w:iCs/>
          <w:spacing w:val="-22"/>
          <w:lang w:eastAsia="en-US"/>
        </w:rPr>
        <w:t xml:space="preserve">№  </w:t>
      </w:r>
      <w:r>
        <w:rPr>
          <w:rFonts w:ascii="Times New Roman" w:eastAsia="Calibri" w:hAnsi="Times New Roman" w:cs="Times New Roman"/>
          <w:iCs/>
          <w:spacing w:val="-22"/>
          <w:lang w:eastAsia="en-US"/>
        </w:rPr>
        <w:t>31/1</w:t>
      </w:r>
    </w:p>
    <w:p w:rsidR="00BC17C2" w:rsidRPr="00871598" w:rsidRDefault="00BC17C2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17C2" w:rsidRPr="00871598" w:rsidRDefault="00BC17C2" w:rsidP="007B3087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BC17C2" w:rsidRPr="007D22EA" w:rsidRDefault="00BC17C2" w:rsidP="007D22EA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7D22EA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B138ED" w:rsidRPr="007D22EA">
        <w:rPr>
          <w:rFonts w:ascii="Times New Roman" w:hAnsi="Times New Roman" w:cs="Times New Roman"/>
          <w:bCs/>
          <w:sz w:val="28"/>
          <w:szCs w:val="28"/>
        </w:rPr>
        <w:t>Коневского</w:t>
      </w:r>
      <w:proofErr w:type="spellEnd"/>
      <w:r w:rsidRPr="007D22EA"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 </w:t>
      </w:r>
      <w:r w:rsidR="007D22EA" w:rsidRPr="007D22EA">
        <w:rPr>
          <w:rFonts w:ascii="Times New Roman" w:hAnsi="Times New Roman" w:cs="Times New Roman"/>
          <w:bCs/>
          <w:sz w:val="28"/>
          <w:szCs w:val="28"/>
        </w:rPr>
        <w:t>4</w:t>
      </w:r>
      <w:r w:rsidRPr="007D22EA">
        <w:rPr>
          <w:rFonts w:ascii="Times New Roman" w:hAnsi="Times New Roman" w:cs="Times New Roman"/>
          <w:bCs/>
          <w:sz w:val="28"/>
          <w:szCs w:val="28"/>
        </w:rPr>
        <w:t xml:space="preserve"> сессии </w:t>
      </w:r>
      <w:r w:rsidR="001B183D" w:rsidRPr="007D22EA">
        <w:rPr>
          <w:rFonts w:ascii="Times New Roman" w:hAnsi="Times New Roman" w:cs="Times New Roman"/>
          <w:bCs/>
          <w:sz w:val="28"/>
          <w:szCs w:val="28"/>
        </w:rPr>
        <w:t>шестого</w:t>
      </w:r>
      <w:r w:rsidRPr="007D22EA">
        <w:rPr>
          <w:rFonts w:ascii="Times New Roman" w:hAnsi="Times New Roman" w:cs="Times New Roman"/>
          <w:bCs/>
          <w:sz w:val="28"/>
          <w:szCs w:val="28"/>
        </w:rPr>
        <w:t xml:space="preserve"> созыва №</w:t>
      </w:r>
      <w:r w:rsidR="007D22EA" w:rsidRPr="007D22EA">
        <w:rPr>
          <w:rFonts w:ascii="Times New Roman" w:hAnsi="Times New Roman" w:cs="Times New Roman"/>
          <w:bCs/>
          <w:sz w:val="28"/>
          <w:szCs w:val="28"/>
        </w:rPr>
        <w:t>4-1</w:t>
      </w:r>
      <w:r w:rsidR="001B183D" w:rsidRPr="007D22EA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7D22EA" w:rsidRPr="007D22EA">
        <w:rPr>
          <w:rFonts w:ascii="Times New Roman" w:hAnsi="Times New Roman" w:cs="Times New Roman"/>
          <w:bCs/>
          <w:sz w:val="28"/>
          <w:szCs w:val="28"/>
        </w:rPr>
        <w:t>30.11.2020</w:t>
      </w:r>
      <w:r w:rsidRPr="007D22EA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Pr="007D22EA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7D22EA" w:rsidRPr="007D22EA">
        <w:rPr>
          <w:rFonts w:ascii="Times New Roman" w:hAnsi="Times New Roman" w:cs="Times New Roman"/>
          <w:sz w:val="28"/>
          <w:szCs w:val="28"/>
        </w:rPr>
        <w:t xml:space="preserve">О порядке заключения соглашений о передаче (принятии) осуществления части полномочий по решению вопросов местного значения, порядке, условиях и методике расчета  предоставления межбюджетных трансфертов, </w:t>
      </w:r>
      <w:r w:rsidR="007D22EA" w:rsidRPr="007D22EA">
        <w:rPr>
          <w:rFonts w:ascii="Times New Roman" w:hAnsi="Times New Roman" w:cs="Times New Roman"/>
          <w:bCs/>
          <w:sz w:val="28"/>
          <w:szCs w:val="28"/>
        </w:rPr>
        <w:t xml:space="preserve">предоставляемых </w:t>
      </w:r>
      <w:r w:rsidR="007D22EA" w:rsidRPr="007D22EA">
        <w:rPr>
          <w:rFonts w:ascii="Times New Roman" w:hAnsi="Times New Roman" w:cs="Times New Roman"/>
          <w:sz w:val="28"/>
          <w:szCs w:val="28"/>
        </w:rPr>
        <w:t xml:space="preserve">из бюджета </w:t>
      </w:r>
      <w:proofErr w:type="spellStart"/>
      <w:r w:rsidR="007D22EA" w:rsidRPr="007D22EA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="007D22EA" w:rsidRPr="007D22EA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бюджету</w:t>
      </w:r>
      <w:proofErr w:type="gramEnd"/>
      <w:r w:rsidR="007D22EA" w:rsidRPr="007D22EA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на осуществление части полномочий поселения по  обеспечению жителей сельского поселения услугами организаций культуры,  организации и осуществления  мероприятий по работе с детьми и молодежью</w:t>
      </w:r>
      <w:proofErr w:type="gramStart"/>
      <w:r w:rsidR="007D22EA" w:rsidRPr="007D22EA">
        <w:rPr>
          <w:rFonts w:ascii="Times New Roman" w:hAnsi="Times New Roman" w:cs="Times New Roman"/>
          <w:sz w:val="28"/>
          <w:szCs w:val="28"/>
        </w:rPr>
        <w:t>.</w:t>
      </w:r>
      <w:r w:rsidRPr="00871598">
        <w:rPr>
          <w:rFonts w:ascii="Times New Roman" w:hAnsi="Times New Roman" w:cs="Times New Roman"/>
          <w:b/>
          <w:bCs/>
          <w:sz w:val="28"/>
          <w:szCs w:val="28"/>
        </w:rPr>
        <w:t>»</w:t>
      </w:r>
      <w:proofErr w:type="gramEnd"/>
    </w:p>
    <w:p w:rsidR="00BC17C2" w:rsidRPr="00871598" w:rsidRDefault="00BC17C2" w:rsidP="007B3087">
      <w:pPr>
        <w:pStyle w:val="a3"/>
        <w:rPr>
          <w:rFonts w:ascii="Times New Roman" w:hAnsi="Times New Roman" w:cs="Times New Roman"/>
          <w:sz w:val="28"/>
          <w:szCs w:val="28"/>
        </w:rPr>
      </w:pPr>
      <w:r w:rsidRPr="00871598">
        <w:rPr>
          <w:rFonts w:ascii="Times New Roman" w:hAnsi="Times New Roman" w:cs="Times New Roman"/>
          <w:sz w:val="28"/>
          <w:szCs w:val="28"/>
        </w:rPr>
        <w:tab/>
      </w:r>
    </w:p>
    <w:p w:rsidR="001B183D" w:rsidRPr="00871598" w:rsidRDefault="001B183D" w:rsidP="001B183D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871598">
        <w:rPr>
          <w:rFonts w:ascii="Times New Roman" w:hAnsi="Times New Roman" w:cs="Times New Roman"/>
          <w:color w:val="000000"/>
          <w:sz w:val="28"/>
          <w:szCs w:val="28"/>
        </w:rPr>
        <w:tab/>
        <w:t>В соответствии с Федеральным законом </w:t>
      </w:r>
      <w:hyperlink r:id="rId8" w:tgtFrame="_blank" w:history="1">
        <w:r w:rsidRPr="00871598">
          <w:rPr>
            <w:rFonts w:ascii="Times New Roman" w:hAnsi="Times New Roman" w:cs="Times New Roman"/>
            <w:color w:val="000000"/>
            <w:sz w:val="28"/>
            <w:szCs w:val="28"/>
          </w:rPr>
          <w:t>от 06.10.2003 № 131-ФЗ</w:t>
        </w:r>
      </w:hyperlink>
      <w:r w:rsidRPr="00871598">
        <w:rPr>
          <w:rFonts w:ascii="Times New Roman" w:hAnsi="Times New Roman" w:cs="Times New Roman"/>
          <w:color w:val="000000"/>
          <w:sz w:val="28"/>
          <w:szCs w:val="28"/>
        </w:rPr>
        <w:t> «</w:t>
      </w:r>
      <w:hyperlink r:id="rId9" w:tgtFrame="_blank" w:history="1">
        <w:r w:rsidRPr="00871598">
          <w:rPr>
            <w:rFonts w:ascii="Times New Roman" w:hAnsi="Times New Roman" w:cs="Times New Roman"/>
            <w:color w:val="000000"/>
            <w:sz w:val="28"/>
            <w:szCs w:val="28"/>
          </w:rPr>
          <w:t>Об общих принципах организации местного самоуправления</w:t>
        </w:r>
      </w:hyperlink>
      <w:r w:rsidRPr="00871598">
        <w:rPr>
          <w:rFonts w:ascii="Times New Roman" w:hAnsi="Times New Roman" w:cs="Times New Roman"/>
          <w:color w:val="000000"/>
          <w:sz w:val="28"/>
          <w:szCs w:val="28"/>
        </w:rPr>
        <w:t> в Российской Федерации», руководствуясь Уставом сельского поселения</w:t>
      </w:r>
      <w:r w:rsidRPr="008715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138E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871598">
        <w:rPr>
          <w:rFonts w:ascii="Times New Roman" w:hAnsi="Times New Roman" w:cs="Times New Roman"/>
          <w:sz w:val="28"/>
          <w:szCs w:val="28"/>
        </w:rPr>
        <w:t xml:space="preserve"> сельсовета Краснозерского муниципального района Новосибирской области</w:t>
      </w:r>
      <w:r w:rsidRPr="0087159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</w:t>
      </w:r>
      <w:r w:rsidRPr="00871598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B138E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87159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1B183D" w:rsidRPr="00871598" w:rsidRDefault="00871598" w:rsidP="001B183D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8"/>
          <w:szCs w:val="28"/>
        </w:rPr>
      </w:pPr>
      <w:r w:rsidRPr="00871598">
        <w:rPr>
          <w:rFonts w:ascii="Times New Roman" w:hAnsi="Times New Roman" w:cs="Times New Roman"/>
          <w:sz w:val="28"/>
          <w:szCs w:val="28"/>
        </w:rPr>
        <w:tab/>
      </w:r>
      <w:r w:rsidR="001B183D" w:rsidRPr="00871598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1B183D" w:rsidRPr="00871598" w:rsidRDefault="001B183D" w:rsidP="001B183D">
      <w:pPr>
        <w:pStyle w:val="a3"/>
        <w:rPr>
          <w:rFonts w:ascii="Times New Roman" w:hAnsi="Times New Roman" w:cs="Times New Roman"/>
          <w:sz w:val="28"/>
          <w:szCs w:val="28"/>
        </w:rPr>
      </w:pPr>
      <w:r w:rsidRPr="00871598">
        <w:rPr>
          <w:rFonts w:ascii="Times New Roman" w:hAnsi="Times New Roman" w:cs="Times New Roman"/>
          <w:sz w:val="28"/>
          <w:szCs w:val="28"/>
        </w:rPr>
        <w:t>1</w:t>
      </w:r>
      <w:r w:rsidR="007D22EA" w:rsidRPr="007D22E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22EA" w:rsidRPr="007D22EA">
        <w:rPr>
          <w:rFonts w:ascii="Times New Roman" w:hAnsi="Times New Roman" w:cs="Times New Roman"/>
          <w:sz w:val="28"/>
          <w:szCs w:val="28"/>
        </w:rPr>
        <w:t>Внести изменения в решение 4</w:t>
      </w:r>
      <w:r w:rsidR="00BC17C2" w:rsidRPr="007D22EA">
        <w:rPr>
          <w:rFonts w:ascii="Times New Roman" w:hAnsi="Times New Roman" w:cs="Times New Roman"/>
          <w:sz w:val="28"/>
          <w:szCs w:val="28"/>
        </w:rPr>
        <w:t xml:space="preserve"> сессии </w:t>
      </w:r>
      <w:r w:rsidRPr="007D22EA">
        <w:rPr>
          <w:rFonts w:ascii="Times New Roman" w:hAnsi="Times New Roman" w:cs="Times New Roman"/>
          <w:bCs/>
          <w:sz w:val="28"/>
          <w:szCs w:val="28"/>
        </w:rPr>
        <w:t>шестого созыва №</w:t>
      </w:r>
      <w:r w:rsidR="007D22EA" w:rsidRPr="007D22EA">
        <w:rPr>
          <w:rFonts w:ascii="Times New Roman" w:hAnsi="Times New Roman" w:cs="Times New Roman"/>
          <w:bCs/>
          <w:sz w:val="28"/>
          <w:szCs w:val="28"/>
        </w:rPr>
        <w:t>4-1</w:t>
      </w:r>
      <w:r w:rsidRPr="007D22EA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7D22EA" w:rsidRPr="007D22EA">
        <w:rPr>
          <w:rFonts w:ascii="Times New Roman" w:hAnsi="Times New Roman" w:cs="Times New Roman"/>
          <w:bCs/>
          <w:sz w:val="28"/>
          <w:szCs w:val="28"/>
        </w:rPr>
        <w:t>30.11.2020</w:t>
      </w:r>
      <w:r w:rsidRPr="007D22EA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Pr="00871598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7D22EA" w:rsidRPr="007D22EA">
        <w:rPr>
          <w:rFonts w:ascii="Times New Roman" w:hAnsi="Times New Roman" w:cs="Times New Roman"/>
          <w:sz w:val="28"/>
          <w:szCs w:val="28"/>
        </w:rPr>
        <w:t xml:space="preserve">О порядке заключения соглашений о передаче (принятии) осуществления части полномочий по решению вопросов местного значения, порядке, условиях и методике расчета  предоставления межбюджетных трансфертов, </w:t>
      </w:r>
      <w:r w:rsidR="007D22EA" w:rsidRPr="007D22EA">
        <w:rPr>
          <w:rFonts w:ascii="Times New Roman" w:hAnsi="Times New Roman" w:cs="Times New Roman"/>
          <w:bCs/>
          <w:sz w:val="28"/>
          <w:szCs w:val="28"/>
        </w:rPr>
        <w:t xml:space="preserve">предоставляемых </w:t>
      </w:r>
      <w:r w:rsidR="007D22EA" w:rsidRPr="007D22EA">
        <w:rPr>
          <w:rFonts w:ascii="Times New Roman" w:hAnsi="Times New Roman" w:cs="Times New Roman"/>
          <w:sz w:val="28"/>
          <w:szCs w:val="28"/>
        </w:rPr>
        <w:t xml:space="preserve">из бюджета </w:t>
      </w:r>
      <w:proofErr w:type="spellStart"/>
      <w:r w:rsidR="007D22EA" w:rsidRPr="007D22EA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="007D22EA" w:rsidRPr="007D22EA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бюджету Краснозерского района Новосибирской области на осуществление части полномочий поселения по  обеспечению жителей сельского поселения услугами</w:t>
      </w:r>
      <w:proofErr w:type="gramEnd"/>
      <w:r w:rsidR="007D22EA" w:rsidRPr="007D22EA">
        <w:rPr>
          <w:rFonts w:ascii="Times New Roman" w:hAnsi="Times New Roman" w:cs="Times New Roman"/>
          <w:sz w:val="28"/>
          <w:szCs w:val="28"/>
        </w:rPr>
        <w:t xml:space="preserve"> организаций культуры,  организации и осуществления  мероприятий по работе с детьми и молодежью</w:t>
      </w:r>
      <w:proofErr w:type="gramStart"/>
      <w:r w:rsidR="007D22EA" w:rsidRPr="007D22EA">
        <w:rPr>
          <w:rFonts w:ascii="Times New Roman" w:hAnsi="Times New Roman" w:cs="Times New Roman"/>
          <w:sz w:val="28"/>
          <w:szCs w:val="28"/>
        </w:rPr>
        <w:t>.</w:t>
      </w:r>
      <w:r w:rsidR="007D22EA" w:rsidRPr="0087159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BC17C2" w:rsidRPr="00871598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BC17C2" w:rsidRPr="00871598" w:rsidRDefault="00BC17C2" w:rsidP="007B3087">
      <w:pPr>
        <w:pStyle w:val="a3"/>
        <w:rPr>
          <w:rFonts w:ascii="Times New Roman" w:hAnsi="Times New Roman" w:cs="Times New Roman"/>
          <w:sz w:val="28"/>
          <w:szCs w:val="28"/>
        </w:rPr>
      </w:pPr>
      <w:r w:rsidRPr="00871598">
        <w:rPr>
          <w:rFonts w:ascii="Times New Roman" w:hAnsi="Times New Roman" w:cs="Times New Roman"/>
          <w:sz w:val="28"/>
          <w:szCs w:val="28"/>
        </w:rPr>
        <w:t>1.1. В приложении</w:t>
      </w:r>
      <w:r w:rsidR="001B183D" w:rsidRPr="00871598">
        <w:rPr>
          <w:rFonts w:ascii="Times New Roman" w:hAnsi="Times New Roman" w:cs="Times New Roman"/>
          <w:sz w:val="28"/>
          <w:szCs w:val="28"/>
        </w:rPr>
        <w:t xml:space="preserve"> №3</w:t>
      </w:r>
      <w:r w:rsidRPr="00871598">
        <w:rPr>
          <w:rFonts w:ascii="Times New Roman" w:hAnsi="Times New Roman" w:cs="Times New Roman"/>
          <w:sz w:val="28"/>
          <w:szCs w:val="28"/>
        </w:rPr>
        <w:t xml:space="preserve"> «</w:t>
      </w:r>
      <w:r w:rsidR="001B183D" w:rsidRPr="00871598">
        <w:rPr>
          <w:rFonts w:ascii="Times New Roman" w:hAnsi="Times New Roman" w:cs="Times New Roman"/>
          <w:bCs/>
          <w:sz w:val="28"/>
          <w:szCs w:val="28"/>
        </w:rPr>
        <w:t xml:space="preserve">Методика расчета межбюджетных трансфертов, предоставляемых из бюджета сельского поселения бюджету Краснозерского муниципального района  на осуществление части полномочий поселения </w:t>
      </w:r>
      <w:r w:rsidR="001B183D" w:rsidRPr="00871598">
        <w:rPr>
          <w:rFonts w:ascii="Times New Roman" w:hAnsi="Times New Roman" w:cs="Times New Roman"/>
          <w:sz w:val="28"/>
          <w:szCs w:val="28"/>
        </w:rPr>
        <w:t>по  обеспечению жителей сельского поселения услугами организаций культуры, организации и осуществления  мероприятий по работе с детьми и молодежью</w:t>
      </w:r>
      <w:r w:rsidRPr="00871598">
        <w:rPr>
          <w:rFonts w:ascii="Times New Roman" w:hAnsi="Times New Roman" w:cs="Times New Roman"/>
          <w:sz w:val="28"/>
          <w:szCs w:val="28"/>
        </w:rPr>
        <w:t xml:space="preserve">» </w:t>
      </w:r>
      <w:r w:rsidR="001B183D" w:rsidRPr="00871598">
        <w:rPr>
          <w:rFonts w:ascii="Times New Roman" w:hAnsi="Times New Roman" w:cs="Times New Roman"/>
          <w:sz w:val="28"/>
          <w:szCs w:val="28"/>
        </w:rPr>
        <w:t>слово «2020»  после слов «дорожной карте» исключить.</w:t>
      </w:r>
    </w:p>
    <w:p w:rsidR="00BC17C2" w:rsidRPr="00871598" w:rsidRDefault="00BC17C2" w:rsidP="007B3087">
      <w:pPr>
        <w:pStyle w:val="a3"/>
        <w:rPr>
          <w:rFonts w:ascii="Times New Roman" w:hAnsi="Times New Roman" w:cs="Times New Roman"/>
          <w:sz w:val="28"/>
          <w:szCs w:val="28"/>
        </w:rPr>
      </w:pPr>
      <w:r w:rsidRPr="00871598">
        <w:rPr>
          <w:rFonts w:ascii="Times New Roman" w:hAnsi="Times New Roman" w:cs="Times New Roman"/>
          <w:sz w:val="28"/>
          <w:szCs w:val="28"/>
        </w:rPr>
        <w:t xml:space="preserve">  2. </w:t>
      </w:r>
      <w:r w:rsidR="00B138ED" w:rsidRPr="00B138ED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</w:t>
      </w:r>
      <w:r w:rsidR="00B138ED" w:rsidRPr="00B138ED">
        <w:rPr>
          <w:rFonts w:ascii="Times New Roman" w:hAnsi="Times New Roman" w:cs="Times New Roman"/>
          <w:bCs/>
          <w:sz w:val="28"/>
          <w:szCs w:val="28"/>
        </w:rPr>
        <w:t xml:space="preserve">в печатном издании  </w:t>
      </w:r>
      <w:r w:rsidR="00B138ED" w:rsidRPr="00B138ED">
        <w:rPr>
          <w:rFonts w:ascii="Times New Roman" w:hAnsi="Times New Roman" w:cs="Times New Roman"/>
          <w:sz w:val="28"/>
          <w:szCs w:val="28"/>
        </w:rPr>
        <w:t xml:space="preserve">«Вестник </w:t>
      </w:r>
      <w:proofErr w:type="spellStart"/>
      <w:r w:rsidR="00B138ED" w:rsidRPr="00B138ED">
        <w:rPr>
          <w:rFonts w:ascii="Times New Roman" w:hAnsi="Times New Roman" w:cs="Times New Roman"/>
          <w:sz w:val="28"/>
          <w:szCs w:val="28"/>
        </w:rPr>
        <w:lastRenderedPageBreak/>
        <w:t>Коневского</w:t>
      </w:r>
      <w:proofErr w:type="spellEnd"/>
      <w:r w:rsidR="00B138ED" w:rsidRPr="00B138ED">
        <w:rPr>
          <w:rFonts w:ascii="Times New Roman" w:hAnsi="Times New Roman" w:cs="Times New Roman"/>
          <w:sz w:val="28"/>
          <w:szCs w:val="28"/>
        </w:rPr>
        <w:t xml:space="preserve"> сельсовета» </w:t>
      </w:r>
      <w:r w:rsidR="00B138ED" w:rsidRPr="00B138ED">
        <w:rPr>
          <w:rFonts w:ascii="Times New Roman" w:hAnsi="Times New Roman" w:cs="Times New Roman"/>
          <w:bCs/>
          <w:sz w:val="28"/>
          <w:szCs w:val="28"/>
        </w:rPr>
        <w:t xml:space="preserve">и на официальном сайте администрации </w:t>
      </w:r>
      <w:proofErr w:type="spellStart"/>
      <w:r w:rsidR="00B138ED" w:rsidRPr="00B138E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="00B138ED" w:rsidRPr="00B138ED">
        <w:rPr>
          <w:rFonts w:ascii="Times New Roman" w:hAnsi="Times New Roman" w:cs="Times New Roman"/>
          <w:sz w:val="28"/>
          <w:szCs w:val="28"/>
        </w:rPr>
        <w:t xml:space="preserve"> сельсовета Краснозерского  района Новосибирской области.</w:t>
      </w:r>
      <w:r w:rsidR="007B3087" w:rsidRPr="00871598">
        <w:rPr>
          <w:rFonts w:ascii="Times New Roman" w:hAnsi="Times New Roman" w:cs="Times New Roman"/>
          <w:sz w:val="28"/>
          <w:szCs w:val="28"/>
        </w:rPr>
        <w:tab/>
      </w:r>
    </w:p>
    <w:p w:rsidR="00BC17C2" w:rsidRPr="00871598" w:rsidRDefault="00BC17C2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17C2" w:rsidRPr="00871598" w:rsidRDefault="00BC17C2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17C2" w:rsidRPr="00871598" w:rsidRDefault="00BC17C2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17C2" w:rsidRPr="00871598" w:rsidRDefault="00BC17C2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138ED" w:rsidRPr="00B138ED" w:rsidTr="00EA72E8">
        <w:trPr>
          <w:trHeight w:val="1671"/>
        </w:trPr>
        <w:tc>
          <w:tcPr>
            <w:tcW w:w="4785" w:type="dxa"/>
            <w:hideMark/>
          </w:tcPr>
          <w:p w:rsidR="00B138ED" w:rsidRPr="00B138ED" w:rsidRDefault="00B138ED" w:rsidP="00B138E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38ED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B138ED">
              <w:rPr>
                <w:rFonts w:ascii="Times New Roman" w:hAnsi="Times New Roman" w:cs="Times New Roman"/>
                <w:sz w:val="28"/>
                <w:szCs w:val="28"/>
              </w:rPr>
              <w:t>Коневского</w:t>
            </w:r>
            <w:proofErr w:type="spellEnd"/>
            <w:r w:rsidRPr="00B138ED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B138ED" w:rsidRPr="00B138ED" w:rsidRDefault="00B138ED" w:rsidP="00B138E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38ED">
              <w:rPr>
                <w:rFonts w:ascii="Times New Roman" w:hAnsi="Times New Roman" w:cs="Times New Roman"/>
                <w:sz w:val="28"/>
                <w:szCs w:val="28"/>
              </w:rPr>
              <w:t>Краснозерского района</w:t>
            </w:r>
          </w:p>
          <w:p w:rsidR="00B138ED" w:rsidRPr="00B138ED" w:rsidRDefault="00B138ED" w:rsidP="00B138E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38ED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B138ED" w:rsidRPr="00B138ED" w:rsidRDefault="00B138ED" w:rsidP="00B138E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38ED">
              <w:rPr>
                <w:rFonts w:ascii="Times New Roman" w:hAnsi="Times New Roman" w:cs="Times New Roman"/>
                <w:sz w:val="28"/>
                <w:szCs w:val="28"/>
              </w:rPr>
              <w:t xml:space="preserve">______________С. В. Гутов </w:t>
            </w:r>
          </w:p>
          <w:p w:rsidR="00B138ED" w:rsidRPr="00B138ED" w:rsidRDefault="00B138ED" w:rsidP="00B138E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hideMark/>
          </w:tcPr>
          <w:p w:rsidR="00B138ED" w:rsidRPr="00B138ED" w:rsidRDefault="00B138ED" w:rsidP="00B138E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38ED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B138ED" w:rsidRPr="00B138ED" w:rsidRDefault="00B138ED" w:rsidP="00B138E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38ED">
              <w:rPr>
                <w:rFonts w:ascii="Times New Roman" w:hAnsi="Times New Roman" w:cs="Times New Roman"/>
                <w:sz w:val="28"/>
                <w:szCs w:val="28"/>
              </w:rPr>
              <w:t>Коневского</w:t>
            </w:r>
            <w:proofErr w:type="spellEnd"/>
            <w:r w:rsidRPr="00B138ED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Краснозерского района Новосибирской области</w:t>
            </w:r>
          </w:p>
          <w:p w:rsidR="00B138ED" w:rsidRPr="00B138ED" w:rsidRDefault="00B138ED" w:rsidP="00B138E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138ED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_________________О. А. Захаренко </w:t>
            </w:r>
          </w:p>
          <w:p w:rsidR="00B138ED" w:rsidRPr="00B138ED" w:rsidRDefault="00B138ED" w:rsidP="00B138E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17C2" w:rsidRPr="00871598" w:rsidRDefault="00BC17C2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17C2" w:rsidRPr="00871598" w:rsidRDefault="00BC17C2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17C2" w:rsidRPr="00871598" w:rsidRDefault="00BC17C2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17C2" w:rsidRPr="00871598" w:rsidRDefault="00BC17C2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17C2" w:rsidRPr="00871598" w:rsidRDefault="00BC17C2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17C2" w:rsidRPr="00871598" w:rsidRDefault="00BC17C2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17C2" w:rsidRDefault="00BC17C2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Pr="00871598" w:rsidRDefault="00C864FE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17C2" w:rsidRPr="00871598" w:rsidRDefault="00BC17C2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864FE" w:rsidRPr="00C864FE" w:rsidRDefault="00C864FE" w:rsidP="00C864FE">
      <w:pPr>
        <w:widowControl/>
        <w:ind w:firstLine="0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C864FE">
        <w:rPr>
          <w:rFonts w:ascii="Times New Roman" w:eastAsia="Calibri" w:hAnsi="Times New Roman" w:cs="Times New Roman"/>
          <w:b/>
          <w:bCs/>
          <w:lang w:eastAsia="en-US"/>
        </w:rPr>
        <w:t>Методика</w:t>
      </w:r>
    </w:p>
    <w:p w:rsidR="00C864FE" w:rsidRPr="00C864FE" w:rsidRDefault="00C864FE" w:rsidP="00C864FE">
      <w:pPr>
        <w:widowControl/>
        <w:ind w:firstLine="0"/>
        <w:jc w:val="center"/>
        <w:rPr>
          <w:rFonts w:ascii="Times New Roman" w:eastAsia="Calibri" w:hAnsi="Times New Roman" w:cs="Times New Roman"/>
          <w:b/>
          <w:lang w:eastAsia="en-US"/>
        </w:rPr>
      </w:pPr>
      <w:r w:rsidRPr="00C864FE">
        <w:rPr>
          <w:rFonts w:ascii="Times New Roman" w:eastAsia="Calibri" w:hAnsi="Times New Roman" w:cs="Times New Roman"/>
          <w:b/>
          <w:bCs/>
          <w:lang w:eastAsia="en-US"/>
        </w:rPr>
        <w:t xml:space="preserve">расчета межбюджетных трансфертов, предоставляемых из бюджета сельского поселения бюджету Краснозерского муниципального района                                               на осуществление части полномочий поселения </w:t>
      </w:r>
      <w:r w:rsidRPr="00C864FE">
        <w:rPr>
          <w:rFonts w:ascii="Times New Roman" w:eastAsia="Calibri" w:hAnsi="Times New Roman" w:cs="Times New Roman"/>
          <w:b/>
          <w:lang w:eastAsia="en-US"/>
        </w:rPr>
        <w:t xml:space="preserve">по  обеспечению жителей </w:t>
      </w:r>
      <w:proofErr w:type="spellStart"/>
      <w:r w:rsidRPr="00C864FE">
        <w:rPr>
          <w:rFonts w:ascii="Times New Roman" w:eastAsia="Calibri" w:hAnsi="Times New Roman" w:cs="Times New Roman"/>
          <w:b/>
          <w:lang w:eastAsia="en-US"/>
        </w:rPr>
        <w:t>сельскогопоселения</w:t>
      </w:r>
      <w:proofErr w:type="spellEnd"/>
      <w:r w:rsidRPr="00C864FE">
        <w:rPr>
          <w:rFonts w:ascii="Times New Roman" w:eastAsia="Calibri" w:hAnsi="Times New Roman" w:cs="Times New Roman"/>
          <w:b/>
          <w:lang w:eastAsia="en-US"/>
        </w:rPr>
        <w:t xml:space="preserve"> услугами организаций культуры, организации и осуществления  мероприятий по работе с детьми и молодежью.</w:t>
      </w:r>
    </w:p>
    <w:p w:rsidR="00C864FE" w:rsidRPr="00C864FE" w:rsidRDefault="00C864FE" w:rsidP="00C864FE">
      <w:pPr>
        <w:widowControl/>
        <w:ind w:firstLine="0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</w:p>
    <w:p w:rsidR="00C864FE" w:rsidRPr="00C864FE" w:rsidRDefault="00C864FE" w:rsidP="00C864FE">
      <w:pPr>
        <w:widowControl/>
        <w:ind w:firstLine="612"/>
        <w:rPr>
          <w:rFonts w:ascii="Times New Roman" w:eastAsia="Calibri" w:hAnsi="Times New Roman" w:cs="Times New Roman"/>
          <w:lang w:eastAsia="en-US"/>
        </w:rPr>
      </w:pPr>
      <w:r w:rsidRPr="00C864FE">
        <w:rPr>
          <w:rFonts w:ascii="Times New Roman" w:eastAsia="Calibri" w:hAnsi="Times New Roman" w:cs="Times New Roman"/>
          <w:lang w:eastAsia="en-US"/>
        </w:rPr>
        <w:t xml:space="preserve">Объем межбюджетных трансфертов рассчитывается на каждый планируемый год  исходя из потребности в средствах на </w:t>
      </w:r>
      <w:r w:rsidRPr="00C864FE">
        <w:rPr>
          <w:rFonts w:ascii="Times New Roman" w:eastAsia="Calibri" w:hAnsi="Times New Roman" w:cs="Times New Roman"/>
          <w:bCs/>
          <w:lang w:eastAsia="en-US"/>
        </w:rPr>
        <w:t xml:space="preserve">осуществление части полномочий </w:t>
      </w:r>
      <w:proofErr w:type="spellStart"/>
      <w:r w:rsidRPr="00C864FE">
        <w:rPr>
          <w:rFonts w:ascii="Times New Roman" w:eastAsia="Calibri" w:hAnsi="Times New Roman" w:cs="Times New Roman"/>
          <w:bCs/>
          <w:lang w:eastAsia="en-US"/>
        </w:rPr>
        <w:t>поселения</w:t>
      </w:r>
      <w:proofErr w:type="gramStart"/>
      <w:r w:rsidRPr="00C864FE">
        <w:rPr>
          <w:rFonts w:ascii="Times New Roman" w:eastAsia="Calibri" w:hAnsi="Times New Roman" w:cs="Times New Roman"/>
          <w:bCs/>
          <w:lang w:eastAsia="en-US"/>
        </w:rPr>
        <w:t>,</w:t>
      </w:r>
      <w:r w:rsidRPr="00C864FE">
        <w:rPr>
          <w:rFonts w:ascii="Times New Roman" w:eastAsia="Calibri" w:hAnsi="Times New Roman" w:cs="Times New Roman"/>
          <w:lang w:eastAsia="en-US"/>
        </w:rPr>
        <w:t>п</w:t>
      </w:r>
      <w:proofErr w:type="gramEnd"/>
      <w:r w:rsidRPr="00C864FE">
        <w:rPr>
          <w:rFonts w:ascii="Times New Roman" w:eastAsia="Calibri" w:hAnsi="Times New Roman" w:cs="Times New Roman"/>
          <w:lang w:eastAsia="en-US"/>
        </w:rPr>
        <w:t>о</w:t>
      </w:r>
      <w:proofErr w:type="spellEnd"/>
      <w:r w:rsidRPr="00C864FE">
        <w:rPr>
          <w:rFonts w:ascii="Times New Roman" w:eastAsia="Calibri" w:hAnsi="Times New Roman" w:cs="Times New Roman"/>
          <w:lang w:eastAsia="en-US"/>
        </w:rPr>
        <w:t xml:space="preserve">  обеспечению жителей </w:t>
      </w:r>
      <w:proofErr w:type="spellStart"/>
      <w:r w:rsidRPr="00C864FE">
        <w:rPr>
          <w:rFonts w:ascii="Times New Roman" w:eastAsia="Calibri" w:hAnsi="Times New Roman" w:cs="Times New Roman"/>
          <w:lang w:eastAsia="en-US"/>
        </w:rPr>
        <w:t>сельскогопоселения</w:t>
      </w:r>
      <w:proofErr w:type="spellEnd"/>
      <w:r w:rsidRPr="00C864FE">
        <w:rPr>
          <w:rFonts w:ascii="Times New Roman" w:eastAsia="Calibri" w:hAnsi="Times New Roman" w:cs="Times New Roman"/>
          <w:lang w:eastAsia="en-US"/>
        </w:rPr>
        <w:t xml:space="preserve"> услугами организаций </w:t>
      </w:r>
      <w:proofErr w:type="spellStart"/>
      <w:r w:rsidRPr="00C864FE">
        <w:rPr>
          <w:rFonts w:ascii="Times New Roman" w:eastAsia="Calibri" w:hAnsi="Times New Roman" w:cs="Times New Roman"/>
          <w:lang w:eastAsia="en-US"/>
        </w:rPr>
        <w:t>культуры</w:t>
      </w:r>
      <w:r w:rsidRPr="00C864FE">
        <w:rPr>
          <w:rFonts w:ascii="Arial" w:eastAsia="Calibri" w:hAnsi="Arial" w:cs="Arial"/>
          <w:lang w:eastAsia="en-US"/>
        </w:rPr>
        <w:t>,</w:t>
      </w:r>
      <w:r w:rsidRPr="00C864FE">
        <w:rPr>
          <w:rFonts w:ascii="Times New Roman" w:eastAsia="Calibri" w:hAnsi="Times New Roman" w:cs="Times New Roman"/>
          <w:lang w:eastAsia="en-US"/>
        </w:rPr>
        <w:t>организации</w:t>
      </w:r>
      <w:proofErr w:type="spellEnd"/>
      <w:r w:rsidRPr="00C864FE">
        <w:rPr>
          <w:rFonts w:ascii="Times New Roman" w:eastAsia="Calibri" w:hAnsi="Times New Roman" w:cs="Times New Roman"/>
          <w:lang w:eastAsia="en-US"/>
        </w:rPr>
        <w:t xml:space="preserve"> и осуществления  мероприятий по работе с детьми и молодежью в поселениях который определяется следующим образом:</w:t>
      </w:r>
    </w:p>
    <w:p w:rsidR="00C864FE" w:rsidRPr="00C864FE" w:rsidRDefault="00C864FE" w:rsidP="00C864FE">
      <w:pPr>
        <w:widowControl/>
        <w:autoSpaceDE/>
        <w:autoSpaceDN/>
        <w:adjustRightInd/>
        <w:ind w:firstLine="612"/>
        <w:jc w:val="left"/>
        <w:rPr>
          <w:rFonts w:ascii="Times New Roman" w:hAnsi="Times New Roman" w:cs="Times New Roman"/>
          <w:b/>
        </w:rPr>
      </w:pPr>
      <w:r w:rsidRPr="00C864FE">
        <w:rPr>
          <w:rFonts w:ascii="Times New Roman" w:hAnsi="Times New Roman" w:cs="Times New Roman"/>
          <w:b/>
          <w:lang w:val="en-US"/>
        </w:rPr>
        <w:t>S</w:t>
      </w:r>
      <w:proofErr w:type="spellStart"/>
      <w:r w:rsidRPr="00C864FE">
        <w:rPr>
          <w:rFonts w:ascii="Times New Roman" w:hAnsi="Times New Roman" w:cs="Times New Roman"/>
          <w:b/>
        </w:rPr>
        <w:t>мбт</w:t>
      </w:r>
      <w:proofErr w:type="spellEnd"/>
      <w:r w:rsidRPr="00C864FE">
        <w:rPr>
          <w:rFonts w:ascii="Times New Roman" w:hAnsi="Times New Roman" w:cs="Times New Roman"/>
          <w:b/>
        </w:rPr>
        <w:t xml:space="preserve"> = </w:t>
      </w:r>
      <w:r w:rsidRPr="00C864FE">
        <w:rPr>
          <w:rFonts w:ascii="Times New Roman" w:hAnsi="Times New Roman" w:cs="Times New Roman"/>
          <w:b/>
          <w:lang w:val="en-US"/>
        </w:rPr>
        <w:t>S</w:t>
      </w:r>
      <w:r w:rsidRPr="00C864FE">
        <w:rPr>
          <w:rFonts w:ascii="Times New Roman" w:hAnsi="Times New Roman" w:cs="Times New Roman"/>
          <w:b/>
        </w:rPr>
        <w:t>оп +</w:t>
      </w:r>
      <w:proofErr w:type="spellStart"/>
      <w:r w:rsidRPr="00C864FE">
        <w:rPr>
          <w:rFonts w:ascii="Times New Roman" w:hAnsi="Times New Roman" w:cs="Times New Roman"/>
          <w:b/>
          <w:lang w:val="en-US"/>
        </w:rPr>
        <w:t>Zm</w:t>
      </w:r>
      <w:proofErr w:type="spellEnd"/>
      <w:r w:rsidRPr="00C864FE">
        <w:rPr>
          <w:rFonts w:ascii="Times New Roman" w:hAnsi="Times New Roman" w:cs="Times New Roman"/>
          <w:b/>
        </w:rPr>
        <w:t>,</w:t>
      </w:r>
    </w:p>
    <w:p w:rsidR="00C864FE" w:rsidRPr="00C864FE" w:rsidRDefault="00C864FE" w:rsidP="00C864FE">
      <w:pPr>
        <w:widowControl/>
        <w:tabs>
          <w:tab w:val="num" w:pos="1260"/>
        </w:tabs>
        <w:autoSpaceDE/>
        <w:autoSpaceDN/>
        <w:adjustRightInd/>
        <w:ind w:right="34" w:firstLine="567"/>
        <w:rPr>
          <w:rFonts w:ascii="Times New Roman" w:hAnsi="Times New Roman" w:cs="Times New Roman"/>
        </w:rPr>
      </w:pPr>
      <w:r w:rsidRPr="00C864FE">
        <w:rPr>
          <w:rFonts w:ascii="Times New Roman" w:hAnsi="Times New Roman" w:cs="Times New Roman"/>
        </w:rPr>
        <w:t xml:space="preserve">где: </w:t>
      </w:r>
    </w:p>
    <w:p w:rsidR="00C864FE" w:rsidRPr="00C864FE" w:rsidRDefault="00C864FE" w:rsidP="00C864FE">
      <w:pPr>
        <w:widowControl/>
        <w:tabs>
          <w:tab w:val="num" w:pos="1260"/>
        </w:tabs>
        <w:autoSpaceDE/>
        <w:autoSpaceDN/>
        <w:adjustRightInd/>
        <w:ind w:right="34" w:firstLine="567"/>
        <w:rPr>
          <w:rFonts w:ascii="Times New Roman" w:hAnsi="Times New Roman" w:cs="Times New Roman"/>
        </w:rPr>
      </w:pPr>
      <w:r w:rsidRPr="00C864FE">
        <w:rPr>
          <w:rFonts w:ascii="Times New Roman" w:hAnsi="Times New Roman" w:cs="Times New Roman"/>
          <w:b/>
        </w:rPr>
        <w:t xml:space="preserve">S </w:t>
      </w:r>
      <w:proofErr w:type="spellStart"/>
      <w:r w:rsidRPr="00C864FE">
        <w:rPr>
          <w:rFonts w:ascii="Times New Roman" w:hAnsi="Times New Roman" w:cs="Times New Roman"/>
          <w:b/>
        </w:rPr>
        <w:t>мбт</w:t>
      </w:r>
      <w:proofErr w:type="spellEnd"/>
      <w:r w:rsidRPr="00C864FE">
        <w:rPr>
          <w:rFonts w:ascii="Times New Roman" w:hAnsi="Times New Roman" w:cs="Times New Roman"/>
        </w:rPr>
        <w:t xml:space="preserve"> - размер межбюджетных трансфертов;</w:t>
      </w:r>
    </w:p>
    <w:p w:rsidR="00C864FE" w:rsidRPr="00C864FE" w:rsidRDefault="00C864FE" w:rsidP="00C864FE">
      <w:pPr>
        <w:widowControl/>
        <w:tabs>
          <w:tab w:val="num" w:pos="1260"/>
        </w:tabs>
        <w:autoSpaceDE/>
        <w:autoSpaceDN/>
        <w:adjustRightInd/>
        <w:ind w:right="34" w:firstLine="567"/>
        <w:rPr>
          <w:rFonts w:ascii="Times New Roman" w:hAnsi="Times New Roman" w:cs="Times New Roman"/>
        </w:rPr>
      </w:pPr>
    </w:p>
    <w:p w:rsidR="00C864FE" w:rsidRPr="00C864FE" w:rsidRDefault="00C864FE" w:rsidP="00C864FE">
      <w:pPr>
        <w:widowControl/>
        <w:tabs>
          <w:tab w:val="num" w:pos="1260"/>
        </w:tabs>
        <w:autoSpaceDE/>
        <w:autoSpaceDN/>
        <w:adjustRightInd/>
        <w:ind w:right="34" w:firstLine="567"/>
        <w:rPr>
          <w:rFonts w:ascii="Times New Roman" w:hAnsi="Times New Roman" w:cs="Times New Roman"/>
        </w:rPr>
      </w:pPr>
      <w:r w:rsidRPr="00C864FE">
        <w:rPr>
          <w:rFonts w:ascii="Times New Roman" w:hAnsi="Times New Roman" w:cs="Times New Roman"/>
          <w:b/>
        </w:rPr>
        <w:t xml:space="preserve">S </w:t>
      </w:r>
      <w:proofErr w:type="gramStart"/>
      <w:r w:rsidRPr="00C864FE">
        <w:rPr>
          <w:rFonts w:ascii="Times New Roman" w:hAnsi="Times New Roman" w:cs="Times New Roman"/>
          <w:b/>
        </w:rPr>
        <w:t>оп</w:t>
      </w:r>
      <w:proofErr w:type="gramEnd"/>
      <w:r w:rsidRPr="00C864FE">
        <w:rPr>
          <w:rFonts w:ascii="Times New Roman" w:hAnsi="Times New Roman" w:cs="Times New Roman"/>
        </w:rPr>
        <w:t xml:space="preserve"> - сумма расходов на оплату труда в год работников, непосредственно осуществляющих полномочия, определяемая по формуле:</w:t>
      </w:r>
    </w:p>
    <w:p w:rsidR="00C864FE" w:rsidRPr="00C864FE" w:rsidRDefault="00C864FE" w:rsidP="00C864FE">
      <w:pPr>
        <w:widowControl/>
        <w:tabs>
          <w:tab w:val="num" w:pos="1260"/>
        </w:tabs>
        <w:autoSpaceDE/>
        <w:autoSpaceDN/>
        <w:adjustRightInd/>
        <w:ind w:right="34" w:firstLine="567"/>
        <w:rPr>
          <w:rFonts w:ascii="Times New Roman" w:hAnsi="Times New Roman" w:cs="Times New Roman"/>
        </w:rPr>
      </w:pPr>
    </w:p>
    <w:p w:rsidR="00C864FE" w:rsidRPr="00C864FE" w:rsidRDefault="00C864FE" w:rsidP="00C864FE">
      <w:pPr>
        <w:widowControl/>
        <w:ind w:firstLine="540"/>
        <w:rPr>
          <w:rFonts w:ascii="Times New Roman" w:eastAsia="Calibri" w:hAnsi="Times New Roman" w:cs="Times New Roman"/>
          <w:lang w:eastAsia="en-US"/>
        </w:rPr>
      </w:pPr>
      <w:r w:rsidRPr="00C864FE">
        <w:rPr>
          <w:rFonts w:ascii="Times New Roman" w:eastAsia="Calibri" w:hAnsi="Times New Roman" w:cs="Times New Roman"/>
          <w:lang w:val="en-US" w:eastAsia="en-US"/>
        </w:rPr>
        <w:t>S</w:t>
      </w:r>
      <w:r w:rsidRPr="00C864FE">
        <w:rPr>
          <w:rFonts w:ascii="Times New Roman" w:eastAsia="Calibri" w:hAnsi="Times New Roman" w:cs="Times New Roman"/>
          <w:lang w:eastAsia="en-US"/>
        </w:rPr>
        <w:t xml:space="preserve">оп = Ч ср х </w:t>
      </w:r>
      <w:proofErr w:type="gramStart"/>
      <w:r w:rsidRPr="00C864FE">
        <w:rPr>
          <w:rFonts w:ascii="Times New Roman" w:eastAsia="Calibri" w:hAnsi="Times New Roman" w:cs="Times New Roman"/>
          <w:lang w:val="en-US" w:eastAsia="en-US"/>
        </w:rPr>
        <w:t>S</w:t>
      </w:r>
      <w:r w:rsidRPr="00C864FE">
        <w:rPr>
          <w:rFonts w:ascii="Times New Roman" w:eastAsia="Calibri" w:hAnsi="Times New Roman" w:cs="Times New Roman"/>
          <w:lang w:eastAsia="en-US"/>
        </w:rPr>
        <w:t xml:space="preserve">ср  </w:t>
      </w:r>
      <w:r w:rsidRPr="00C864FE">
        <w:rPr>
          <w:rFonts w:ascii="Times New Roman" w:eastAsia="Calibri" w:hAnsi="Times New Roman" w:cs="Times New Roman"/>
          <w:lang w:val="en-US" w:eastAsia="en-US"/>
        </w:rPr>
        <w:t>x</w:t>
      </w:r>
      <w:r w:rsidRPr="00C864FE">
        <w:rPr>
          <w:rFonts w:ascii="Times New Roman" w:eastAsia="Calibri" w:hAnsi="Times New Roman" w:cs="Times New Roman"/>
          <w:lang w:eastAsia="en-US"/>
        </w:rPr>
        <w:t>Е</w:t>
      </w:r>
      <w:r w:rsidRPr="00C864FE">
        <w:rPr>
          <w:rFonts w:ascii="Times New Roman" w:eastAsia="Calibri" w:hAnsi="Times New Roman" w:cs="Times New Roman"/>
          <w:lang w:val="en-US" w:eastAsia="en-US"/>
        </w:rPr>
        <w:t>x</w:t>
      </w:r>
      <w:r w:rsidRPr="00C864FE">
        <w:rPr>
          <w:rFonts w:ascii="Times New Roman" w:eastAsia="Calibri" w:hAnsi="Times New Roman" w:cs="Times New Roman"/>
          <w:lang w:eastAsia="en-US"/>
        </w:rPr>
        <w:t>Км</w:t>
      </w:r>
      <w:proofErr w:type="gramEnd"/>
      <w:r w:rsidRPr="00C864FE">
        <w:rPr>
          <w:rFonts w:ascii="Times New Roman" w:eastAsia="Calibri" w:hAnsi="Times New Roman" w:cs="Times New Roman"/>
          <w:lang w:eastAsia="en-US"/>
        </w:rPr>
        <w:t>,</w:t>
      </w:r>
    </w:p>
    <w:p w:rsidR="00C864FE" w:rsidRPr="00C864FE" w:rsidRDefault="00C864FE" w:rsidP="00C864FE">
      <w:pPr>
        <w:widowControl/>
        <w:ind w:firstLine="540"/>
        <w:rPr>
          <w:rFonts w:ascii="Times New Roman" w:eastAsia="Calibri" w:hAnsi="Times New Roman" w:cs="Times New Roman"/>
          <w:lang w:eastAsia="en-US"/>
        </w:rPr>
      </w:pPr>
      <w:r w:rsidRPr="00C864FE">
        <w:rPr>
          <w:rFonts w:ascii="Times New Roman" w:eastAsia="Calibri" w:hAnsi="Times New Roman" w:cs="Times New Roman"/>
          <w:lang w:eastAsia="en-US"/>
        </w:rPr>
        <w:t>где:</w:t>
      </w:r>
    </w:p>
    <w:p w:rsidR="00C864FE" w:rsidRPr="00C864FE" w:rsidRDefault="00C864FE" w:rsidP="00C864FE">
      <w:pPr>
        <w:widowControl/>
        <w:ind w:firstLine="540"/>
        <w:rPr>
          <w:rFonts w:ascii="Times New Roman" w:eastAsia="Calibri" w:hAnsi="Times New Roman" w:cs="Times New Roman"/>
          <w:lang w:eastAsia="en-US"/>
        </w:rPr>
      </w:pPr>
      <w:r w:rsidRPr="00C864FE">
        <w:rPr>
          <w:rFonts w:ascii="Times New Roman" w:eastAsia="Calibri" w:hAnsi="Times New Roman" w:cs="Times New Roman"/>
          <w:lang w:eastAsia="en-US"/>
        </w:rPr>
        <w:t>Ч ср – расчетная  среднесписочная численность работников;</w:t>
      </w:r>
    </w:p>
    <w:p w:rsidR="00C864FE" w:rsidRPr="00C864FE" w:rsidRDefault="00C864FE" w:rsidP="00C864FE">
      <w:pPr>
        <w:widowControl/>
        <w:ind w:firstLine="540"/>
        <w:rPr>
          <w:rFonts w:ascii="Times New Roman" w:eastAsia="Calibri" w:hAnsi="Times New Roman" w:cs="Times New Roman"/>
          <w:lang w:eastAsia="en-US"/>
        </w:rPr>
      </w:pPr>
      <w:r w:rsidRPr="00C864FE">
        <w:rPr>
          <w:rFonts w:ascii="Times New Roman" w:eastAsia="Calibri" w:hAnsi="Times New Roman" w:cs="Times New Roman"/>
          <w:lang w:eastAsia="en-US"/>
        </w:rPr>
        <w:t xml:space="preserve">S </w:t>
      </w:r>
      <w:proofErr w:type="gramStart"/>
      <w:r w:rsidRPr="00C864FE">
        <w:rPr>
          <w:rFonts w:ascii="Times New Roman" w:eastAsia="Calibri" w:hAnsi="Times New Roman" w:cs="Times New Roman"/>
          <w:lang w:eastAsia="en-US"/>
        </w:rPr>
        <w:t>ср–среднемесячная</w:t>
      </w:r>
      <w:proofErr w:type="gramEnd"/>
      <w:r w:rsidRPr="00C864FE">
        <w:rPr>
          <w:rFonts w:ascii="Times New Roman" w:eastAsia="Calibri" w:hAnsi="Times New Roman" w:cs="Times New Roman"/>
          <w:lang w:eastAsia="en-US"/>
        </w:rPr>
        <w:t xml:space="preserve"> заработная плата п</w:t>
      </w:r>
      <w:r>
        <w:rPr>
          <w:rFonts w:ascii="Times New Roman" w:eastAsia="Calibri" w:hAnsi="Times New Roman" w:cs="Times New Roman"/>
          <w:lang w:eastAsia="en-US"/>
        </w:rPr>
        <w:t xml:space="preserve">о “дорожной карте” на конец    </w:t>
      </w:r>
      <w:r w:rsidRPr="00C864FE">
        <w:rPr>
          <w:rFonts w:ascii="Times New Roman" w:eastAsia="Calibri" w:hAnsi="Times New Roman" w:cs="Times New Roman"/>
          <w:lang w:eastAsia="en-US"/>
        </w:rPr>
        <w:t xml:space="preserve"> года;</w:t>
      </w:r>
    </w:p>
    <w:p w:rsidR="00C864FE" w:rsidRPr="00C864FE" w:rsidRDefault="00C864FE" w:rsidP="00C864FE">
      <w:pPr>
        <w:widowControl/>
        <w:ind w:firstLine="540"/>
        <w:rPr>
          <w:rFonts w:ascii="Times New Roman" w:eastAsia="Calibri" w:hAnsi="Times New Roman" w:cs="Times New Roman"/>
          <w:lang w:eastAsia="en-US"/>
        </w:rPr>
      </w:pPr>
      <w:r w:rsidRPr="00C864FE">
        <w:rPr>
          <w:rFonts w:ascii="Times New Roman" w:eastAsia="Calibri" w:hAnsi="Times New Roman" w:cs="Times New Roman"/>
          <w:lang w:eastAsia="en-US"/>
        </w:rPr>
        <w:t>Е - коэффициент начислений на оплату труда в соответствии с законодательством Российской Федерации в размере 1,302;</w:t>
      </w:r>
    </w:p>
    <w:p w:rsidR="00C864FE" w:rsidRPr="00C864FE" w:rsidRDefault="00C864FE" w:rsidP="00C864FE">
      <w:pPr>
        <w:widowControl/>
        <w:ind w:firstLine="540"/>
        <w:rPr>
          <w:rFonts w:ascii="Times New Roman" w:eastAsia="Calibri" w:hAnsi="Times New Roman" w:cs="Times New Roman"/>
          <w:lang w:eastAsia="en-US"/>
        </w:rPr>
      </w:pPr>
      <w:proofErr w:type="gramStart"/>
      <w:r w:rsidRPr="00C864FE">
        <w:rPr>
          <w:rFonts w:ascii="Times New Roman" w:eastAsia="Calibri" w:hAnsi="Times New Roman" w:cs="Times New Roman"/>
          <w:lang w:eastAsia="en-US"/>
        </w:rPr>
        <w:t>Км</w:t>
      </w:r>
      <w:proofErr w:type="gramEnd"/>
      <w:r w:rsidRPr="00C864FE">
        <w:rPr>
          <w:rFonts w:ascii="Times New Roman" w:eastAsia="Calibri" w:hAnsi="Times New Roman" w:cs="Times New Roman"/>
          <w:lang w:eastAsia="en-US"/>
        </w:rPr>
        <w:t xml:space="preserve"> - количество месяцев (12); </w:t>
      </w:r>
    </w:p>
    <w:p w:rsidR="00C864FE" w:rsidRPr="00C864FE" w:rsidRDefault="00C864FE" w:rsidP="00C864FE">
      <w:pPr>
        <w:widowControl/>
        <w:ind w:firstLine="540"/>
        <w:rPr>
          <w:rFonts w:ascii="Times New Roman" w:eastAsia="Calibri" w:hAnsi="Times New Roman" w:cs="Times New Roman"/>
          <w:lang w:eastAsia="en-US"/>
        </w:rPr>
      </w:pPr>
    </w:p>
    <w:p w:rsidR="00C864FE" w:rsidRPr="00C864FE" w:rsidRDefault="00C864FE" w:rsidP="00C864FE">
      <w:pPr>
        <w:widowControl/>
        <w:ind w:firstLine="540"/>
        <w:outlineLvl w:val="1"/>
        <w:rPr>
          <w:rFonts w:ascii="Times New Roman" w:eastAsia="Calibri" w:hAnsi="Times New Roman" w:cs="Arial"/>
          <w:lang w:eastAsia="en-US"/>
        </w:rPr>
      </w:pPr>
      <w:proofErr w:type="spellStart"/>
      <w:r w:rsidRPr="00C864FE">
        <w:rPr>
          <w:rFonts w:ascii="Times New Roman" w:eastAsia="Calibri" w:hAnsi="Times New Roman" w:cs="Arial"/>
          <w:b/>
          <w:lang w:val="en-US" w:eastAsia="en-US"/>
        </w:rPr>
        <w:t>Zm</w:t>
      </w:r>
      <w:proofErr w:type="spellEnd"/>
      <w:r w:rsidRPr="00C864FE">
        <w:rPr>
          <w:rFonts w:ascii="Times New Roman" w:eastAsia="Calibri" w:hAnsi="Times New Roman" w:cs="Arial"/>
          <w:lang w:eastAsia="en-US"/>
        </w:rPr>
        <w:t>-сумма затрат всего, непосредственно связанных с оказанием услуг организаций культуры, на организацию культурно-массовых мероприятий, участие творческих коллективов в фестивалях и конкурсах различного уровня</w:t>
      </w:r>
      <w:proofErr w:type="gramStart"/>
      <w:r w:rsidRPr="00C864FE">
        <w:rPr>
          <w:rFonts w:ascii="Times New Roman" w:eastAsia="Calibri" w:hAnsi="Times New Roman" w:cs="Arial"/>
          <w:lang w:eastAsia="en-US"/>
        </w:rPr>
        <w:t>,  содержание</w:t>
      </w:r>
      <w:proofErr w:type="gramEnd"/>
      <w:r w:rsidRPr="00C864FE">
        <w:rPr>
          <w:rFonts w:ascii="Times New Roman" w:eastAsia="Calibri" w:hAnsi="Times New Roman" w:cs="Arial"/>
          <w:lang w:eastAsia="en-US"/>
        </w:rPr>
        <w:t xml:space="preserve"> и обновление необходимого для оказания услуг оборудования, определяемая по формуле:</w:t>
      </w:r>
    </w:p>
    <w:p w:rsidR="00C864FE" w:rsidRPr="00C864FE" w:rsidRDefault="00C864FE" w:rsidP="00C864FE">
      <w:pPr>
        <w:widowControl/>
        <w:ind w:firstLine="0"/>
        <w:outlineLvl w:val="1"/>
        <w:rPr>
          <w:rFonts w:ascii="Times New Roman" w:eastAsia="Calibri" w:hAnsi="Times New Roman" w:cs="Arial"/>
          <w:lang w:eastAsia="en-US"/>
        </w:rPr>
      </w:pPr>
    </w:p>
    <w:p w:rsidR="00C864FE" w:rsidRPr="00C864FE" w:rsidRDefault="00C864FE" w:rsidP="00C864FE">
      <w:pPr>
        <w:widowControl/>
        <w:ind w:firstLine="540"/>
        <w:outlineLvl w:val="1"/>
        <w:rPr>
          <w:rFonts w:ascii="Times New Roman" w:eastAsia="Calibri" w:hAnsi="Times New Roman" w:cs="Arial"/>
          <w:lang w:eastAsia="en-US"/>
        </w:rPr>
      </w:pPr>
      <w:proofErr w:type="spellStart"/>
      <w:r w:rsidRPr="00C864FE">
        <w:rPr>
          <w:rFonts w:ascii="Times New Roman" w:eastAsia="Calibri" w:hAnsi="Times New Roman" w:cs="Arial"/>
          <w:lang w:val="en-US" w:eastAsia="en-US"/>
        </w:rPr>
        <w:t>Zm</w:t>
      </w:r>
      <w:proofErr w:type="spellEnd"/>
      <w:r w:rsidRPr="00C864FE">
        <w:rPr>
          <w:rFonts w:ascii="Times New Roman" w:eastAsia="Calibri" w:hAnsi="Times New Roman" w:cs="Arial"/>
          <w:lang w:eastAsia="en-US"/>
        </w:rPr>
        <w:t xml:space="preserve"> = (Мж1х </w:t>
      </w:r>
      <w:proofErr w:type="spellStart"/>
      <w:r w:rsidRPr="00C864FE">
        <w:rPr>
          <w:rFonts w:ascii="Times New Roman" w:eastAsia="Calibri" w:hAnsi="Times New Roman" w:cs="Arial"/>
          <w:lang w:val="en-US" w:eastAsia="en-US"/>
        </w:rPr>
        <w:t>Zm</w:t>
      </w:r>
      <w:proofErr w:type="spellEnd"/>
      <w:r w:rsidRPr="00C864FE">
        <w:rPr>
          <w:rFonts w:ascii="Times New Roman" w:eastAsia="Calibri" w:hAnsi="Times New Roman" w:cs="Arial"/>
          <w:lang w:eastAsia="en-US"/>
        </w:rPr>
        <w:t xml:space="preserve">1 </w:t>
      </w:r>
      <w:proofErr w:type="spellStart"/>
      <w:r w:rsidRPr="00C864FE">
        <w:rPr>
          <w:rFonts w:ascii="Times New Roman" w:eastAsia="Calibri" w:hAnsi="Times New Roman" w:cs="Arial"/>
          <w:lang w:eastAsia="en-US"/>
        </w:rPr>
        <w:t>хЧнп</w:t>
      </w:r>
      <w:proofErr w:type="spellEnd"/>
      <w:r w:rsidRPr="00C864FE">
        <w:rPr>
          <w:rFonts w:ascii="Times New Roman" w:eastAsia="Calibri" w:hAnsi="Times New Roman" w:cs="Arial"/>
          <w:lang w:eastAsia="en-US"/>
        </w:rPr>
        <w:t>)/k</w:t>
      </w:r>
    </w:p>
    <w:p w:rsidR="00C864FE" w:rsidRPr="00C864FE" w:rsidRDefault="00C864FE" w:rsidP="00C864FE">
      <w:pPr>
        <w:widowControl/>
        <w:ind w:firstLine="0"/>
        <w:outlineLvl w:val="1"/>
        <w:rPr>
          <w:rFonts w:ascii="Times New Roman" w:eastAsia="Calibri" w:hAnsi="Times New Roman" w:cs="Arial"/>
          <w:lang w:eastAsia="en-US"/>
        </w:rPr>
      </w:pPr>
    </w:p>
    <w:p w:rsidR="00C864FE" w:rsidRPr="00C864FE" w:rsidRDefault="00C864FE" w:rsidP="00C864FE">
      <w:pPr>
        <w:widowControl/>
        <w:autoSpaceDE/>
        <w:autoSpaceDN/>
        <w:adjustRightInd/>
        <w:ind w:firstLine="540"/>
        <w:rPr>
          <w:rFonts w:ascii="Times New Roman" w:hAnsi="Times New Roman" w:cs="Times New Roman"/>
        </w:rPr>
      </w:pPr>
      <w:r w:rsidRPr="00C864FE">
        <w:rPr>
          <w:rFonts w:ascii="Times New Roman" w:hAnsi="Times New Roman" w:cs="Times New Roman"/>
        </w:rPr>
        <w:t>Мж</w:t>
      </w:r>
      <w:proofErr w:type="gramStart"/>
      <w:r w:rsidRPr="00C864FE">
        <w:rPr>
          <w:rFonts w:ascii="Times New Roman" w:hAnsi="Times New Roman" w:cs="Times New Roman"/>
        </w:rPr>
        <w:t>1</w:t>
      </w:r>
      <w:proofErr w:type="gramEnd"/>
      <w:r w:rsidRPr="00C864FE">
        <w:rPr>
          <w:rFonts w:ascii="Times New Roman" w:hAnsi="Times New Roman" w:cs="Times New Roman"/>
        </w:rPr>
        <w:t>- мероприятий в среднем на 1 жителя района;</w:t>
      </w:r>
    </w:p>
    <w:p w:rsidR="00C864FE" w:rsidRPr="00C864FE" w:rsidRDefault="00C864FE" w:rsidP="00C864FE">
      <w:pPr>
        <w:widowControl/>
        <w:autoSpaceDE/>
        <w:autoSpaceDN/>
        <w:adjustRightInd/>
        <w:ind w:firstLine="540"/>
        <w:rPr>
          <w:rFonts w:ascii="Times New Roman" w:hAnsi="Times New Roman" w:cs="Times New Roman"/>
        </w:rPr>
      </w:pPr>
      <w:proofErr w:type="spellStart"/>
      <w:r w:rsidRPr="00C864FE">
        <w:rPr>
          <w:rFonts w:ascii="Times New Roman" w:hAnsi="Times New Roman" w:cs="Times New Roman"/>
          <w:lang w:val="en-US"/>
        </w:rPr>
        <w:t>Zm</w:t>
      </w:r>
      <w:proofErr w:type="spellEnd"/>
      <w:r w:rsidRPr="00C864FE">
        <w:rPr>
          <w:rFonts w:ascii="Times New Roman" w:hAnsi="Times New Roman" w:cs="Times New Roman"/>
        </w:rPr>
        <w:t>1</w:t>
      </w:r>
      <w:proofErr w:type="gramStart"/>
      <w:r w:rsidRPr="00C864FE">
        <w:rPr>
          <w:rFonts w:ascii="Times New Roman" w:hAnsi="Times New Roman" w:cs="Times New Roman"/>
        </w:rPr>
        <w:t>-  сумма</w:t>
      </w:r>
      <w:proofErr w:type="gramEnd"/>
      <w:r w:rsidRPr="00C864FE">
        <w:rPr>
          <w:rFonts w:ascii="Times New Roman" w:hAnsi="Times New Roman" w:cs="Times New Roman"/>
        </w:rPr>
        <w:t xml:space="preserve"> затрат в среднем на 1 мероприятие;</w:t>
      </w:r>
    </w:p>
    <w:p w:rsidR="00C864FE" w:rsidRPr="00C864FE" w:rsidRDefault="00C864FE" w:rsidP="00C864FE">
      <w:pPr>
        <w:widowControl/>
        <w:ind w:firstLine="540"/>
        <w:outlineLvl w:val="1"/>
        <w:rPr>
          <w:rFonts w:ascii="Times New Roman" w:eastAsia="Calibri" w:hAnsi="Times New Roman" w:cs="Arial"/>
          <w:lang w:eastAsia="en-US"/>
        </w:rPr>
      </w:pPr>
      <w:proofErr w:type="spellStart"/>
      <w:r w:rsidRPr="00C864FE">
        <w:rPr>
          <w:rFonts w:ascii="Times New Roman" w:eastAsia="Calibri" w:hAnsi="Times New Roman" w:cs="Arial"/>
          <w:lang w:eastAsia="en-US"/>
        </w:rPr>
        <w:t>Чн</w:t>
      </w:r>
      <w:proofErr w:type="gramStart"/>
      <w:r w:rsidRPr="00C864FE">
        <w:rPr>
          <w:rFonts w:ascii="Times New Roman" w:eastAsia="Calibri" w:hAnsi="Times New Roman" w:cs="Arial"/>
          <w:lang w:eastAsia="en-US"/>
        </w:rPr>
        <w:t>п</w:t>
      </w:r>
      <w:proofErr w:type="spellEnd"/>
      <w:r w:rsidRPr="00C864FE">
        <w:rPr>
          <w:rFonts w:ascii="Times New Roman" w:eastAsia="Calibri" w:hAnsi="Times New Roman" w:cs="Arial"/>
          <w:lang w:eastAsia="en-US"/>
        </w:rPr>
        <w:t>-</w:t>
      </w:r>
      <w:proofErr w:type="gramEnd"/>
      <w:r w:rsidRPr="00C864FE">
        <w:rPr>
          <w:rFonts w:ascii="Times New Roman" w:eastAsia="Calibri" w:hAnsi="Times New Roman" w:cs="Arial"/>
          <w:lang w:eastAsia="en-US"/>
        </w:rPr>
        <w:t xml:space="preserve"> численность жителей  населенного пункта;</w:t>
      </w:r>
    </w:p>
    <w:p w:rsidR="00C864FE" w:rsidRPr="00C864FE" w:rsidRDefault="00C864FE" w:rsidP="00C864FE">
      <w:pPr>
        <w:widowControl/>
        <w:ind w:firstLine="540"/>
        <w:outlineLvl w:val="1"/>
        <w:rPr>
          <w:rFonts w:ascii="Times New Roman" w:eastAsia="Calibri" w:hAnsi="Times New Roman" w:cs="Times New Roman"/>
          <w:b/>
          <w:lang w:eastAsia="en-US"/>
        </w:rPr>
      </w:pPr>
      <w:r w:rsidRPr="00C864FE">
        <w:rPr>
          <w:rFonts w:ascii="Times New Roman" w:eastAsia="Calibri" w:hAnsi="Times New Roman" w:cs="Times New Roman"/>
          <w:lang w:eastAsia="en-US"/>
        </w:rPr>
        <w:t>k –</w:t>
      </w:r>
      <w:proofErr w:type="spellStart"/>
      <w:r w:rsidRPr="00C864FE">
        <w:rPr>
          <w:rFonts w:ascii="Times New Roman" w:eastAsia="Calibri" w:hAnsi="Times New Roman" w:cs="Times New Roman"/>
          <w:lang w:val="en-US" w:eastAsia="en-US"/>
        </w:rPr>
        <w:t>поправочныйкоэффициент</w:t>
      </w:r>
      <w:proofErr w:type="spellEnd"/>
      <w:r w:rsidRPr="00C864FE">
        <w:rPr>
          <w:rFonts w:ascii="Times New Roman" w:eastAsia="Calibri" w:hAnsi="Times New Roman" w:cs="Times New Roman"/>
          <w:lang w:val="en-US" w:eastAsia="en-US"/>
        </w:rPr>
        <w:t>.</w:t>
      </w:r>
    </w:p>
    <w:p w:rsidR="00C864FE" w:rsidRPr="00C864FE" w:rsidRDefault="00C864FE" w:rsidP="00C864FE">
      <w:pPr>
        <w:widowControl/>
        <w:ind w:firstLine="0"/>
        <w:outlineLvl w:val="1"/>
        <w:rPr>
          <w:rFonts w:ascii="Times New Roman" w:eastAsia="Calibri" w:hAnsi="Times New Roman" w:cs="Times New Roman"/>
          <w:b/>
          <w:lang w:eastAsia="en-US"/>
        </w:rPr>
      </w:pPr>
    </w:p>
    <w:p w:rsidR="00BC17C2" w:rsidRPr="00871598" w:rsidRDefault="00BC17C2" w:rsidP="007B3087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BC17C2" w:rsidRPr="00871598" w:rsidSect="002F3EFB"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1F1" w:rsidRDefault="00E241F1" w:rsidP="009F0A70">
      <w:r>
        <w:separator/>
      </w:r>
    </w:p>
  </w:endnote>
  <w:endnote w:type="continuationSeparator" w:id="0">
    <w:p w:rsidR="00E241F1" w:rsidRDefault="00E241F1" w:rsidP="009F0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087" w:rsidRDefault="00E241F1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0" type="#_x0000_t202" style="position:absolute;left:0;text-align:left;margin-left:540.75pt;margin-top:793.2pt;width:4.8pt;height:10.9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" filled="f" stroked="f">
          <v:textbox style="mso-fit-shape-to-text:t" inset="0,0,0,0">
            <w:txbxContent>
              <w:p w:rsidR="007B3087" w:rsidRPr="00D16E53" w:rsidRDefault="007B3087"/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1F1" w:rsidRDefault="00E241F1" w:rsidP="009F0A70">
      <w:r>
        <w:separator/>
      </w:r>
    </w:p>
  </w:footnote>
  <w:footnote w:type="continuationSeparator" w:id="0">
    <w:p w:rsidR="00E241F1" w:rsidRDefault="00E241F1" w:rsidP="009F0A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087" w:rsidRDefault="007B3087" w:rsidP="00B44594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42D9A"/>
    <w:multiLevelType w:val="multilevel"/>
    <w:tmpl w:val="642C6D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9F0FA4"/>
    <w:multiLevelType w:val="multilevel"/>
    <w:tmpl w:val="4CB084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56F8"/>
    <w:rsid w:val="000C4A83"/>
    <w:rsid w:val="000F5731"/>
    <w:rsid w:val="001557D3"/>
    <w:rsid w:val="00157651"/>
    <w:rsid w:val="00163718"/>
    <w:rsid w:val="0017143E"/>
    <w:rsid w:val="00190EA2"/>
    <w:rsid w:val="00193F6A"/>
    <w:rsid w:val="001B183D"/>
    <w:rsid w:val="001F3CBA"/>
    <w:rsid w:val="002049D1"/>
    <w:rsid w:val="002238AB"/>
    <w:rsid w:val="002D1319"/>
    <w:rsid w:val="002F2151"/>
    <w:rsid w:val="002F38CB"/>
    <w:rsid w:val="002F3EFB"/>
    <w:rsid w:val="00307246"/>
    <w:rsid w:val="00317ADA"/>
    <w:rsid w:val="00381B09"/>
    <w:rsid w:val="00385007"/>
    <w:rsid w:val="003C6810"/>
    <w:rsid w:val="003E0ACD"/>
    <w:rsid w:val="003E373D"/>
    <w:rsid w:val="004052C3"/>
    <w:rsid w:val="00460A1A"/>
    <w:rsid w:val="00487DC2"/>
    <w:rsid w:val="00492A91"/>
    <w:rsid w:val="004C1430"/>
    <w:rsid w:val="004D2EBC"/>
    <w:rsid w:val="004D57C7"/>
    <w:rsid w:val="00517CFF"/>
    <w:rsid w:val="0054371F"/>
    <w:rsid w:val="00584606"/>
    <w:rsid w:val="00615FA0"/>
    <w:rsid w:val="00655B9D"/>
    <w:rsid w:val="00662119"/>
    <w:rsid w:val="00680223"/>
    <w:rsid w:val="00724B1A"/>
    <w:rsid w:val="00781A92"/>
    <w:rsid w:val="00781DC8"/>
    <w:rsid w:val="00790BFA"/>
    <w:rsid w:val="007B3087"/>
    <w:rsid w:val="007D22EA"/>
    <w:rsid w:val="007D6BC2"/>
    <w:rsid w:val="00822A1A"/>
    <w:rsid w:val="008703E6"/>
    <w:rsid w:val="00871598"/>
    <w:rsid w:val="00954160"/>
    <w:rsid w:val="00961B18"/>
    <w:rsid w:val="00971222"/>
    <w:rsid w:val="009F0A70"/>
    <w:rsid w:val="00A05215"/>
    <w:rsid w:val="00A06DE3"/>
    <w:rsid w:val="00A10AED"/>
    <w:rsid w:val="00A50E4F"/>
    <w:rsid w:val="00A52431"/>
    <w:rsid w:val="00AA4BB4"/>
    <w:rsid w:val="00AC56F8"/>
    <w:rsid w:val="00B138ED"/>
    <w:rsid w:val="00B35A08"/>
    <w:rsid w:val="00B47A92"/>
    <w:rsid w:val="00B5781E"/>
    <w:rsid w:val="00B62DF2"/>
    <w:rsid w:val="00B67C8D"/>
    <w:rsid w:val="00B87E4B"/>
    <w:rsid w:val="00BC17C2"/>
    <w:rsid w:val="00BC563F"/>
    <w:rsid w:val="00BE0BBE"/>
    <w:rsid w:val="00BE3CC0"/>
    <w:rsid w:val="00BF4BC9"/>
    <w:rsid w:val="00C03680"/>
    <w:rsid w:val="00C15CE9"/>
    <w:rsid w:val="00C44464"/>
    <w:rsid w:val="00C472AF"/>
    <w:rsid w:val="00C6296F"/>
    <w:rsid w:val="00C864FE"/>
    <w:rsid w:val="00C942D9"/>
    <w:rsid w:val="00CA0817"/>
    <w:rsid w:val="00CC2E0C"/>
    <w:rsid w:val="00D202E0"/>
    <w:rsid w:val="00D25410"/>
    <w:rsid w:val="00D43679"/>
    <w:rsid w:val="00D47583"/>
    <w:rsid w:val="00DB59C3"/>
    <w:rsid w:val="00DF45D7"/>
    <w:rsid w:val="00E241F1"/>
    <w:rsid w:val="00E571B4"/>
    <w:rsid w:val="00E82591"/>
    <w:rsid w:val="00E83A7C"/>
    <w:rsid w:val="00EA1C8B"/>
    <w:rsid w:val="00EB2A32"/>
    <w:rsid w:val="00EC5166"/>
    <w:rsid w:val="00EC71B9"/>
    <w:rsid w:val="00EF3C9F"/>
    <w:rsid w:val="00F52E81"/>
    <w:rsid w:val="00F61D03"/>
    <w:rsid w:val="00F70162"/>
    <w:rsid w:val="00F974ED"/>
    <w:rsid w:val="00FB38CF"/>
    <w:rsid w:val="00FD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6F8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D1319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472AF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C472AF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D1319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472AF"/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C472AF"/>
    <w:rPr>
      <w:rFonts w:ascii="Cambria" w:hAnsi="Cambria" w:cs="Cambria"/>
      <w:b/>
      <w:bCs/>
      <w:color w:val="4F81BD"/>
      <w:sz w:val="24"/>
      <w:szCs w:val="24"/>
      <w:lang w:eastAsia="ru-RU"/>
    </w:rPr>
  </w:style>
  <w:style w:type="paragraph" w:customStyle="1" w:styleId="nospacing">
    <w:name w:val="nospacing"/>
    <w:basedOn w:val="a"/>
    <w:uiPriority w:val="99"/>
    <w:rsid w:val="00AC56F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3">
    <w:name w:val="No Spacing"/>
    <w:uiPriority w:val="99"/>
    <w:qFormat/>
    <w:rsid w:val="00B35A08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4">
    <w:name w:val="List Paragraph"/>
    <w:basedOn w:val="a"/>
    <w:uiPriority w:val="99"/>
    <w:qFormat/>
    <w:rsid w:val="002D1319"/>
    <w:pPr>
      <w:widowControl/>
      <w:autoSpaceDE/>
      <w:autoSpaceDN/>
      <w:adjustRightInd/>
      <w:spacing w:after="160" w:line="254" w:lineRule="auto"/>
      <w:ind w:left="720" w:firstLine="0"/>
      <w:jc w:val="left"/>
    </w:pPr>
    <w:rPr>
      <w:rFonts w:ascii="Calibri" w:eastAsia="Calibri" w:hAnsi="Calibri" w:cs="Calibri"/>
      <w:sz w:val="22"/>
      <w:szCs w:val="22"/>
      <w:lang w:eastAsia="en-US"/>
    </w:rPr>
  </w:style>
  <w:style w:type="paragraph" w:styleId="a5">
    <w:name w:val="Normal (Web)"/>
    <w:basedOn w:val="a"/>
    <w:uiPriority w:val="99"/>
    <w:semiHidden/>
    <w:rsid w:val="00C472A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a6">
    <w:name w:val="Гипертекстовая ссылка"/>
    <w:basedOn w:val="a0"/>
    <w:uiPriority w:val="99"/>
    <w:rsid w:val="00EA1C8B"/>
    <w:rPr>
      <w:b/>
      <w:bCs/>
      <w:color w:val="106BBE"/>
    </w:rPr>
  </w:style>
  <w:style w:type="character" w:styleId="a7">
    <w:name w:val="Hyperlink"/>
    <w:basedOn w:val="a0"/>
    <w:uiPriority w:val="99"/>
    <w:rsid w:val="00662119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7B3087"/>
    <w:pPr>
      <w:tabs>
        <w:tab w:val="center" w:pos="4677"/>
        <w:tab w:val="right" w:pos="9355"/>
      </w:tabs>
      <w:suppressAutoHyphens/>
      <w:autoSpaceDE/>
      <w:autoSpaceDN/>
      <w:adjustRightInd/>
      <w:ind w:firstLine="0"/>
      <w:jc w:val="left"/>
    </w:pPr>
    <w:rPr>
      <w:rFonts w:ascii="Times New Roman" w:eastAsia="Andale Sans UI" w:hAnsi="Times New Roman" w:cs="Times New Roman"/>
      <w:kern w:val="1"/>
    </w:rPr>
  </w:style>
  <w:style w:type="character" w:customStyle="1" w:styleId="a9">
    <w:name w:val="Верхний колонтитул Знак"/>
    <w:basedOn w:val="a0"/>
    <w:link w:val="a8"/>
    <w:uiPriority w:val="99"/>
    <w:rsid w:val="007B3087"/>
    <w:rPr>
      <w:rFonts w:ascii="Times New Roman" w:eastAsia="Andale Sans UI" w:hAnsi="Times New Roman"/>
      <w:kern w:val="1"/>
      <w:sz w:val="24"/>
      <w:szCs w:val="24"/>
    </w:rPr>
  </w:style>
  <w:style w:type="paragraph" w:customStyle="1" w:styleId="ConsPlusNormal">
    <w:name w:val="ConsPlusNormal"/>
    <w:uiPriority w:val="99"/>
    <w:rsid w:val="001B183D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864F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864F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91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:8080/bigs/showDocument.html?id=96E20C02-1B12-465A-B64C-24AA9227000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2022-11-24T05:45:00Z</cp:lastPrinted>
  <dcterms:created xsi:type="dcterms:W3CDTF">2022-11-22T02:57:00Z</dcterms:created>
  <dcterms:modified xsi:type="dcterms:W3CDTF">2022-11-24T05:46:00Z</dcterms:modified>
</cp:coreProperties>
</file>